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93C5" w14:textId="77777777" w:rsidR="004B374A" w:rsidRPr="00957C21" w:rsidRDefault="004B374A">
      <w:pPr>
        <w:pStyle w:val="BodyText"/>
        <w:spacing w:before="7"/>
        <w:rPr>
          <w:rFonts w:ascii="Open Sans" w:hAnsi="Open Sans" w:cs="Open Sans"/>
          <w:sz w:val="18"/>
        </w:rPr>
      </w:pPr>
    </w:p>
    <w:p w14:paraId="004DDCAA" w14:textId="7C94895D" w:rsidR="004B374A" w:rsidRPr="00957C21" w:rsidRDefault="004B1924" w:rsidP="008120C5">
      <w:pPr>
        <w:pStyle w:val="BodyText"/>
        <w:spacing w:before="96"/>
        <w:ind w:left="115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957C21">
        <w:rPr>
          <w:rFonts w:ascii="Open Sans" w:hAnsi="Open Sans" w:cs="Open Sans"/>
          <w:b/>
          <w:bCs/>
          <w:sz w:val="28"/>
          <w:szCs w:val="28"/>
        </w:rPr>
        <w:t>PLAN</w:t>
      </w:r>
      <w:r w:rsidRPr="00957C21">
        <w:rPr>
          <w:rFonts w:ascii="Open Sans" w:hAnsi="Open Sans" w:cs="Open Sans"/>
          <w:b/>
          <w:bCs/>
          <w:spacing w:val="-6"/>
          <w:sz w:val="28"/>
          <w:szCs w:val="28"/>
        </w:rPr>
        <w:t xml:space="preserve"> </w:t>
      </w:r>
      <w:r w:rsidRPr="00957C21">
        <w:rPr>
          <w:rFonts w:ascii="Open Sans" w:hAnsi="Open Sans" w:cs="Open Sans"/>
          <w:b/>
          <w:bCs/>
          <w:sz w:val="28"/>
          <w:szCs w:val="28"/>
        </w:rPr>
        <w:t>UPRAVLJANJA</w:t>
      </w:r>
      <w:r w:rsidRPr="00957C21">
        <w:rPr>
          <w:rFonts w:ascii="Open Sans" w:hAnsi="Open Sans" w:cs="Open Sans"/>
          <w:b/>
          <w:bCs/>
          <w:spacing w:val="-5"/>
          <w:sz w:val="28"/>
          <w:szCs w:val="28"/>
        </w:rPr>
        <w:t xml:space="preserve"> </w:t>
      </w:r>
      <w:r w:rsidRPr="00957C21">
        <w:rPr>
          <w:rFonts w:ascii="Open Sans" w:hAnsi="Open Sans" w:cs="Open Sans"/>
          <w:b/>
          <w:bCs/>
          <w:sz w:val="28"/>
          <w:szCs w:val="28"/>
        </w:rPr>
        <w:t>ISTRAŽIVAČKIM</w:t>
      </w:r>
      <w:r w:rsidRPr="00957C21">
        <w:rPr>
          <w:rFonts w:ascii="Open Sans" w:hAnsi="Open Sans" w:cs="Open Sans"/>
          <w:b/>
          <w:bCs/>
          <w:spacing w:val="-4"/>
          <w:sz w:val="28"/>
          <w:szCs w:val="28"/>
        </w:rPr>
        <w:t xml:space="preserve"> </w:t>
      </w:r>
      <w:r w:rsidRPr="00957C21">
        <w:rPr>
          <w:rFonts w:ascii="Open Sans" w:hAnsi="Open Sans" w:cs="Open Sans"/>
          <w:b/>
          <w:bCs/>
          <w:sz w:val="28"/>
          <w:szCs w:val="28"/>
        </w:rPr>
        <w:t xml:space="preserve">PODACIMA </w:t>
      </w:r>
      <w:r w:rsidR="00262C66" w:rsidRPr="00957C21">
        <w:rPr>
          <w:rFonts w:ascii="Open Sans" w:hAnsi="Open Sans" w:cs="Open Sans"/>
          <w:b/>
          <w:bCs/>
          <w:sz w:val="28"/>
          <w:szCs w:val="28"/>
        </w:rPr>
        <w:t>(PUP)</w:t>
      </w:r>
    </w:p>
    <w:p w14:paraId="73C02826" w14:textId="77777777" w:rsidR="008120C5" w:rsidRPr="00957C21" w:rsidRDefault="008120C5">
      <w:pPr>
        <w:pStyle w:val="BodyText"/>
        <w:spacing w:before="96"/>
        <w:ind w:left="115"/>
        <w:rPr>
          <w:rFonts w:ascii="Open Sans" w:hAnsi="Open Sans" w:cs="Open Sans"/>
          <w:b/>
          <w:bCs/>
        </w:rPr>
      </w:pPr>
    </w:p>
    <w:p w14:paraId="46170F0B" w14:textId="77777777" w:rsidR="004B374A" w:rsidRPr="00957C21" w:rsidRDefault="004B374A">
      <w:pPr>
        <w:pStyle w:val="BodyText"/>
        <w:rPr>
          <w:rFonts w:ascii="Open Sans" w:hAnsi="Open Sans" w:cs="Open Sans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957C21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957C21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Opće</w:t>
            </w:r>
            <w:r w:rsidRPr="00957C21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957C21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957C21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957C21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Ime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46CE3DB8" w:rsidR="004B374A" w:rsidRPr="00957C21" w:rsidRDefault="00E629F7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</w:t>
            </w:r>
            <w:r w:rsidR="00C101B7" w:rsidRPr="00957C21">
              <w:rPr>
                <w:rFonts w:ascii="Open Sans" w:hAnsi="Open Sans" w:cs="Open Sans"/>
                <w:sz w:val="20"/>
              </w:rPr>
              <w:t>rof. dr. sc. Šime Ukić</w:t>
            </w:r>
          </w:p>
        </w:tc>
      </w:tr>
      <w:tr w:rsidR="004B374A" w:rsidRPr="00957C21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957C21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957C21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Matična</w:t>
            </w:r>
            <w:r w:rsidRPr="00957C21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29498B3B" w:rsidR="004B374A" w:rsidRPr="00957C21" w:rsidRDefault="000924AC" w:rsidP="000924AC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Sveučilište u Zagrebu </w:t>
            </w:r>
            <w:r w:rsidR="00C101B7" w:rsidRPr="00957C21">
              <w:rPr>
                <w:rFonts w:ascii="Open Sans" w:hAnsi="Open Sans" w:cs="Open Sans"/>
                <w:sz w:val="20"/>
              </w:rPr>
              <w:t>Fakultet kemijskog inženjerstva i tehnologije</w:t>
            </w:r>
          </w:p>
        </w:tc>
      </w:tr>
      <w:tr w:rsidR="004B374A" w:rsidRPr="00957C21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957C21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957C21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0C6CADB4" w:rsidR="004B374A" w:rsidRPr="00957C21" w:rsidRDefault="00C101B7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 xml:space="preserve">Okolišni aspekti SARS-CoV-2 </w:t>
            </w:r>
            <w:proofErr w:type="spellStart"/>
            <w:r w:rsidRPr="00957C21">
              <w:rPr>
                <w:rFonts w:ascii="Open Sans" w:hAnsi="Open Sans" w:cs="Open Sans"/>
                <w:sz w:val="20"/>
              </w:rPr>
              <w:t>antivirotika</w:t>
            </w:r>
            <w:proofErr w:type="spellEnd"/>
          </w:p>
        </w:tc>
      </w:tr>
      <w:tr w:rsidR="00C101B7" w:rsidRPr="00957C21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C101B7" w:rsidRPr="00957C21" w:rsidRDefault="00C101B7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C101B7" w:rsidRPr="00957C21" w:rsidRDefault="00C101B7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Upravitelj</w:t>
            </w:r>
            <w:r w:rsidRPr="00957C21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57F2AD3C" w:rsidR="00C101B7" w:rsidRPr="00957C21" w:rsidRDefault="000924AC" w:rsidP="000924AC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</w:t>
            </w:r>
            <w:r w:rsidR="00C101B7" w:rsidRPr="00957C21">
              <w:rPr>
                <w:rFonts w:ascii="Open Sans" w:hAnsi="Open Sans" w:cs="Open Sans"/>
                <w:sz w:val="20"/>
              </w:rPr>
              <w:t>rof. dr. sc. Šime Ukić (</w:t>
            </w:r>
            <w:hyperlink r:id="rId8" w:history="1">
              <w:r w:rsidRPr="009A6822">
                <w:rPr>
                  <w:rStyle w:val="Hyperlink"/>
                  <w:rFonts w:ascii="Open Sans" w:hAnsi="Open Sans" w:cs="Open Sans"/>
                  <w:sz w:val="20"/>
                </w:rPr>
                <w:t>sukic@fkit.unizg.hr</w:t>
              </w:r>
            </w:hyperlink>
            <w:r w:rsidR="00C101B7" w:rsidRPr="00957C21">
              <w:rPr>
                <w:rFonts w:ascii="Open Sans" w:hAnsi="Open Sans" w:cs="Open Sans"/>
                <w:sz w:val="20"/>
              </w:rPr>
              <w:t>)</w:t>
            </w:r>
          </w:p>
        </w:tc>
      </w:tr>
      <w:tr w:rsidR="00C101B7" w:rsidRPr="00957C21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C101B7" w:rsidRPr="00957C21" w:rsidRDefault="00C101B7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C101B7" w:rsidRPr="00957C21" w:rsidRDefault="00C101B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Prikupljanje</w:t>
            </w:r>
            <w:r w:rsidRPr="00957C21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podataka i</w:t>
            </w:r>
            <w:r w:rsidRPr="00957C21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C101B7" w:rsidRPr="00957C21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C101B7" w:rsidRPr="00957C21" w:rsidRDefault="00C101B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C101B7" w:rsidRPr="00957C21" w:rsidRDefault="00C101B7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Koje ćete</w:t>
            </w:r>
            <w:r w:rsidRPr="00957C21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podatke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prikupljati,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obrađivati,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stvarati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ili se</w:t>
            </w:r>
            <w:r w:rsidRPr="00957C21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ponovno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 xml:space="preserve">njima koristiti? (navedite formate, vrste </w:t>
            </w:r>
            <w:r w:rsidRPr="00957C21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opseg</w:t>
            </w:r>
            <w:r w:rsidRPr="00957C21">
              <w:rPr>
                <w:rFonts w:ascii="Open Sans" w:hAnsi="Open Sans" w:cs="Open Sans"/>
                <w:spacing w:val="2"/>
                <w:sz w:val="20"/>
              </w:rPr>
              <w:t xml:space="preserve"> svih </w:t>
            </w:r>
            <w:r w:rsidRPr="00957C21">
              <w:rPr>
                <w:rFonts w:ascii="Open Sans" w:hAnsi="Open Sans" w:cs="Open Sans"/>
                <w:sz w:val="20"/>
              </w:rPr>
              <w:t>podataka s kojima ćete raditi, a ne samo krajnji skup podataka koji će biti rezultat istraživanja)</w:t>
            </w:r>
          </w:p>
        </w:tc>
        <w:tc>
          <w:tcPr>
            <w:tcW w:w="9890" w:type="dxa"/>
          </w:tcPr>
          <w:p w14:paraId="6DFDA117" w14:textId="77777777" w:rsidR="00C101B7" w:rsidRPr="00957C21" w:rsidRDefault="00C101B7" w:rsidP="001025A6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</w:rPr>
              <w:t xml:space="preserve">Tijekom trajanja projekta </w:t>
            </w:r>
            <w:proofErr w:type="spellStart"/>
            <w:r w:rsidRPr="00957C21">
              <w:rPr>
                <w:rFonts w:ascii="Open Sans" w:hAnsi="Open Sans" w:cs="Open Sans"/>
                <w:sz w:val="18"/>
              </w:rPr>
              <w:t>EnA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>-SARS generirat će se više tipova podataka:</w:t>
            </w:r>
          </w:p>
          <w:p w14:paraId="6F0F8BB5" w14:textId="528AB9AE" w:rsidR="00C101B7" w:rsidRPr="00957C21" w:rsidRDefault="00C101B7" w:rsidP="00957C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</w:rPr>
              <w:t xml:space="preserve">Instrumentalne tehnike (HPLC, LC-MS, TOC, IC) će generirati podatke u obliku </w:t>
            </w:r>
            <w:r w:rsidR="001025A6" w:rsidRPr="00957C21">
              <w:rPr>
                <w:rFonts w:ascii="Open Sans" w:hAnsi="Open Sans" w:cs="Open Sans"/>
                <w:sz w:val="18"/>
              </w:rPr>
              <w:t>izvještaja</w:t>
            </w:r>
            <w:r w:rsidRPr="00957C21">
              <w:rPr>
                <w:rFonts w:ascii="Open Sans" w:hAnsi="Open Sans" w:cs="Open Sans"/>
                <w:sz w:val="18"/>
              </w:rPr>
              <w:t xml:space="preserve"> s instrumenta koji se pretvoriti u .</w:t>
            </w:r>
            <w:proofErr w:type="spellStart"/>
            <w:r w:rsidRPr="00957C21">
              <w:rPr>
                <w:rFonts w:ascii="Open Sans" w:hAnsi="Open Sans" w:cs="Open Sans"/>
                <w:sz w:val="18"/>
              </w:rPr>
              <w:t>docx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 xml:space="preserve"> ili .</w:t>
            </w:r>
            <w:proofErr w:type="spellStart"/>
            <w:r w:rsidRPr="00957C21">
              <w:rPr>
                <w:rFonts w:ascii="Open Sans" w:hAnsi="Open Sans" w:cs="Open Sans"/>
                <w:sz w:val="18"/>
              </w:rPr>
              <w:t>xlsx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 xml:space="preserve"> format</w:t>
            </w:r>
          </w:p>
          <w:p w14:paraId="743CFF9A" w14:textId="4A531EE3" w:rsidR="00C101B7" w:rsidRPr="00957C21" w:rsidRDefault="001025A6" w:rsidP="00957C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</w:rPr>
              <w:t>Vrijednosti instrumentalnih</w:t>
            </w:r>
            <w:r w:rsidR="00C101B7" w:rsidRPr="00957C21">
              <w:rPr>
                <w:rFonts w:ascii="Open Sans" w:hAnsi="Open Sans" w:cs="Open Sans"/>
                <w:sz w:val="18"/>
              </w:rPr>
              <w:t xml:space="preserve"> tehnik</w:t>
            </w:r>
            <w:r w:rsidRPr="00957C21">
              <w:rPr>
                <w:rFonts w:ascii="Open Sans" w:hAnsi="Open Sans" w:cs="Open Sans"/>
                <w:sz w:val="18"/>
              </w:rPr>
              <w:t>a</w:t>
            </w:r>
            <w:r w:rsidR="00C101B7" w:rsidRPr="00957C21">
              <w:rPr>
                <w:rFonts w:ascii="Open Sans" w:hAnsi="Open Sans" w:cs="Open Sans"/>
                <w:sz w:val="18"/>
              </w:rPr>
              <w:t xml:space="preserve"> koje nisu povezane s računalom (</w:t>
            </w:r>
            <w:proofErr w:type="spellStart"/>
            <w:r w:rsidR="00C101B7" w:rsidRPr="00957C21">
              <w:rPr>
                <w:rFonts w:ascii="Open Sans" w:hAnsi="Open Sans" w:cs="Open Sans"/>
                <w:sz w:val="18"/>
              </w:rPr>
              <w:t>spe</w:t>
            </w:r>
            <w:r w:rsidRPr="00957C21">
              <w:rPr>
                <w:rFonts w:ascii="Open Sans" w:hAnsi="Open Sans" w:cs="Open Sans"/>
                <w:sz w:val="18"/>
              </w:rPr>
              <w:t>ktrofotometar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 xml:space="preserve"> i </w:t>
            </w:r>
            <w:proofErr w:type="spellStart"/>
            <w:r w:rsidRPr="00957C21">
              <w:rPr>
                <w:rFonts w:ascii="Open Sans" w:hAnsi="Open Sans" w:cs="Open Sans"/>
                <w:sz w:val="18"/>
              </w:rPr>
              <w:t>luminometar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>) će biti prepisane u digitalni oblik (.</w:t>
            </w:r>
            <w:proofErr w:type="spellStart"/>
            <w:r w:rsidRPr="00957C21">
              <w:rPr>
                <w:rFonts w:ascii="Open Sans" w:hAnsi="Open Sans" w:cs="Open Sans"/>
                <w:sz w:val="18"/>
              </w:rPr>
              <w:t>xlsx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>)</w:t>
            </w:r>
          </w:p>
          <w:p w14:paraId="2003B6CE" w14:textId="77777777" w:rsidR="00C101B7" w:rsidRPr="00957C21" w:rsidRDefault="00C101B7" w:rsidP="00957C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</w:rPr>
              <w:t>Slike s optičkog mikroskopa će biti u .</w:t>
            </w:r>
            <w:proofErr w:type="spellStart"/>
            <w:r w:rsidRPr="00957C21">
              <w:rPr>
                <w:rFonts w:ascii="Open Sans" w:hAnsi="Open Sans" w:cs="Open Sans"/>
                <w:sz w:val="18"/>
              </w:rPr>
              <w:t>jpeg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 xml:space="preserve"> formatu</w:t>
            </w:r>
          </w:p>
          <w:p w14:paraId="35A18608" w14:textId="6B1EBFF5" w:rsidR="00C101B7" w:rsidRPr="00957C21" w:rsidRDefault="00C101B7" w:rsidP="000924A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</w:rPr>
              <w:t xml:space="preserve">Određivanje </w:t>
            </w:r>
            <w:proofErr w:type="spellStart"/>
            <w:r w:rsidRPr="00957C21">
              <w:rPr>
                <w:rFonts w:ascii="Open Sans" w:hAnsi="Open Sans" w:cs="Open Sans"/>
                <w:sz w:val="18"/>
              </w:rPr>
              <w:t>ekotoksičnosti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 xml:space="preserve"> </w:t>
            </w:r>
            <w:r w:rsidR="000924AC">
              <w:rPr>
                <w:rFonts w:ascii="Open Sans" w:hAnsi="Open Sans" w:cs="Open Sans"/>
                <w:sz w:val="18"/>
              </w:rPr>
              <w:t>je</w:t>
            </w:r>
            <w:r w:rsidRPr="00957C21">
              <w:rPr>
                <w:rFonts w:ascii="Open Sans" w:hAnsi="Open Sans" w:cs="Open Sans"/>
                <w:sz w:val="18"/>
              </w:rPr>
              <w:t xml:space="preserve"> u pravilu vizualn</w:t>
            </w:r>
            <w:r w:rsidR="000924AC">
              <w:rPr>
                <w:rFonts w:ascii="Open Sans" w:hAnsi="Open Sans" w:cs="Open Sans"/>
                <w:sz w:val="18"/>
              </w:rPr>
              <w:t>a</w:t>
            </w:r>
            <w:r w:rsidRPr="00957C21">
              <w:rPr>
                <w:rFonts w:ascii="Open Sans" w:hAnsi="Open Sans" w:cs="Open Sans"/>
                <w:sz w:val="18"/>
              </w:rPr>
              <w:t xml:space="preserve"> tehnike te će dobiveni podaci biti prepisani u digitalni oblik (.</w:t>
            </w:r>
            <w:proofErr w:type="spellStart"/>
            <w:r w:rsidRPr="00957C21">
              <w:rPr>
                <w:rFonts w:ascii="Open Sans" w:hAnsi="Open Sans" w:cs="Open Sans"/>
                <w:sz w:val="18"/>
              </w:rPr>
              <w:t>xlsx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>)</w:t>
            </w:r>
          </w:p>
        </w:tc>
      </w:tr>
      <w:tr w:rsidR="00C101B7" w:rsidRPr="00957C21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4988B1E3" w:rsidR="00C101B7" w:rsidRPr="00957C21" w:rsidRDefault="00C101B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C101B7" w:rsidRPr="00957C21" w:rsidRDefault="00C101B7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Kako će se podaci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prikupljati,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obrađivati ili stvarati? (ukratko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navedite metodologiju i procese osiguranja kvalitete, načine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organiziranja</w:t>
            </w:r>
            <w:r w:rsidRPr="00957C21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podataka te alate i instrumente kojima ćete se koristiti za prikupljanje i obradu)</w:t>
            </w:r>
          </w:p>
        </w:tc>
        <w:tc>
          <w:tcPr>
            <w:tcW w:w="9890" w:type="dxa"/>
          </w:tcPr>
          <w:p w14:paraId="4E8DF398" w14:textId="2ABD68DD" w:rsidR="00C101B7" w:rsidRPr="00957C21" w:rsidRDefault="001025A6" w:rsidP="00957C21">
            <w:pPr>
              <w:pStyle w:val="TableParagraph"/>
              <w:spacing w:line="242" w:lineRule="auto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</w:rPr>
              <w:t>Prvo se radi na eksperimentalnom planu pokusa prema metodologij</w:t>
            </w:r>
            <w:r w:rsidR="000924AC">
              <w:rPr>
                <w:rFonts w:ascii="Open Sans" w:hAnsi="Open Sans" w:cs="Open Sans"/>
                <w:sz w:val="18"/>
              </w:rPr>
              <w:t>i</w:t>
            </w:r>
            <w:r w:rsidRPr="00957C21">
              <w:rPr>
                <w:rFonts w:ascii="Open Sans" w:hAnsi="Open Sans" w:cs="Open Sans"/>
                <w:sz w:val="18"/>
              </w:rPr>
              <w:t xml:space="preserve"> u prijavnom obrascu; nakon kojeg dolazi do odrađivanja pokusa. Rezultati mjerenja različitim analitičkim tehnikama i/ili mjerenjima okolišnih pokazatelja (ekotoksičnost i biorazgradivost) i uvjeti provedbe pokusa će se međusobno upariti i tako generirati .</w:t>
            </w:r>
            <w:proofErr w:type="spellStart"/>
            <w:r w:rsidRPr="00957C21">
              <w:rPr>
                <w:rFonts w:ascii="Open Sans" w:hAnsi="Open Sans" w:cs="Open Sans"/>
                <w:sz w:val="18"/>
              </w:rPr>
              <w:t>docx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 xml:space="preserve"> ili .</w:t>
            </w:r>
            <w:proofErr w:type="spellStart"/>
            <w:r w:rsidRPr="00957C21">
              <w:rPr>
                <w:rFonts w:ascii="Open Sans" w:hAnsi="Open Sans" w:cs="Open Sans"/>
                <w:sz w:val="18"/>
              </w:rPr>
              <w:t>xlsx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 xml:space="preserve"> format dokumenta.</w:t>
            </w:r>
          </w:p>
          <w:p w14:paraId="056259BA" w14:textId="77777777" w:rsidR="001025A6" w:rsidRPr="00957C21" w:rsidRDefault="001025A6" w:rsidP="00957C21">
            <w:pPr>
              <w:pStyle w:val="TableParagraph"/>
              <w:spacing w:line="242" w:lineRule="auto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</w:rPr>
              <w:t>Kvaliteta analitičkih podataka osigurat će se rađenjem eksperimenata u triplikatu, usporedbom s certificiranim referentnim materijalima/ /internim standardima/ literaturnim podacima.</w:t>
            </w:r>
          </w:p>
          <w:p w14:paraId="48E6F3C2" w14:textId="2EAAB075" w:rsidR="001025A6" w:rsidRPr="00957C21" w:rsidRDefault="001025A6" w:rsidP="00155857">
            <w:pPr>
              <w:pStyle w:val="TableParagraph"/>
              <w:spacing w:line="242" w:lineRule="auto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</w:rPr>
              <w:t>Podaci će se obrađivati različitim analitičkim tehnikama: deskriptivnom statistikom, analizom varijance, modeliranjem odzivne površine u MS Excelu, alatu Statistica i drugi.</w:t>
            </w:r>
          </w:p>
        </w:tc>
      </w:tr>
      <w:tr w:rsidR="00C101B7" w:rsidRPr="00957C21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0136CBC7" w:rsidR="00C101B7" w:rsidRPr="00957C21" w:rsidRDefault="00C101B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C101B7" w:rsidRPr="00957C21" w:rsidRDefault="00C101B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Koju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ćete</w:t>
            </w:r>
            <w:r w:rsidRPr="00957C21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dokumentaciju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proofErr w:type="spellStart"/>
            <w:r w:rsidRPr="00957C21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957C21">
              <w:rPr>
                <w:rFonts w:ascii="Open Sans" w:hAnsi="Open Sans" w:cs="Open Sans"/>
                <w:sz w:val="20"/>
              </w:rPr>
              <w:t xml:space="preserve"> izraditi osim podataka? </w:t>
            </w:r>
            <w:r w:rsidRPr="00957C21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(dokumentacija mora sadržavati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informacije i standarde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potrebne korisnicima kako bi mogli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samostalno </w:t>
            </w:r>
            <w:r w:rsidRPr="00957C21">
              <w:rPr>
                <w:rFonts w:ascii="Open Sans" w:hAnsi="Open Sans" w:cs="Open Sans"/>
                <w:sz w:val="20"/>
              </w:rPr>
              <w:t>čitati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interpretirati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podatke u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 xml:space="preserve">budućnosti, primjerice, kodne knjige, </w:t>
            </w:r>
            <w:proofErr w:type="spellStart"/>
            <w:r w:rsidRPr="00957C21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proofErr w:type="spellEnd"/>
            <w:r w:rsidRPr="00957C21">
              <w:rPr>
                <w:rFonts w:ascii="Open Sans" w:hAnsi="Open Sans" w:cs="Open Sans"/>
                <w:sz w:val="20"/>
              </w:rPr>
              <w:t xml:space="preserve"> datoteke i sl.)</w:t>
            </w:r>
          </w:p>
          <w:p w14:paraId="38BA960E" w14:textId="77777777" w:rsidR="00C101B7" w:rsidRPr="00957C21" w:rsidRDefault="00C101B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C101B7" w:rsidRPr="00957C21" w:rsidRDefault="00C101B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628A31C0" w14:textId="77777777" w:rsidR="00C101B7" w:rsidRPr="00957C21" w:rsidRDefault="001025A6" w:rsidP="00957C21">
            <w:pPr>
              <w:pStyle w:val="TableParagraph"/>
              <w:spacing w:line="242" w:lineRule="auto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</w:rPr>
              <w:t>Izradit će se uz rezultate mjerenja i literaturna baza s potencijalnim razgradnim p</w:t>
            </w:r>
            <w:r w:rsidR="00333133" w:rsidRPr="00957C21">
              <w:rPr>
                <w:rFonts w:ascii="Open Sans" w:hAnsi="Open Sans" w:cs="Open Sans"/>
                <w:sz w:val="18"/>
              </w:rPr>
              <w:t>roduktima i okolišnim pokazateljima za navedene aktivne tvari.</w:t>
            </w:r>
          </w:p>
          <w:p w14:paraId="7584AC29" w14:textId="48DA0B65" w:rsidR="00333133" w:rsidRPr="00957C21" w:rsidRDefault="00333133" w:rsidP="00957C21">
            <w:pPr>
              <w:pStyle w:val="TableParagraph"/>
              <w:spacing w:line="242" w:lineRule="auto"/>
              <w:jc w:val="both"/>
              <w:rPr>
                <w:rFonts w:ascii="Open Sans" w:hAnsi="Open Sans" w:cs="Open Sans"/>
                <w:sz w:val="18"/>
              </w:rPr>
            </w:pPr>
            <w:proofErr w:type="spellStart"/>
            <w:r w:rsidRPr="00957C21">
              <w:rPr>
                <w:rFonts w:ascii="Open Sans" w:hAnsi="Open Sans" w:cs="Open Sans"/>
                <w:sz w:val="18"/>
              </w:rPr>
              <w:t>Metapodaci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 xml:space="preserve"> će sadržavati osnovne informacije koje omogućuju ostalim korisnicima pronalaženje i korištenje podataka, a minimalno uključuju: naziv skupova podataka, trajni identifikator skupa podataka, ime istraživača koji je prikupio podatke, datum prikupljanja podataka, eksperimentalne uvjete provedbe pokusa odnosno provedenu metodologiju</w:t>
            </w:r>
            <w:r w:rsidR="000924AC">
              <w:rPr>
                <w:rFonts w:ascii="Open Sans" w:hAnsi="Open Sans" w:cs="Open Sans"/>
                <w:sz w:val="18"/>
              </w:rPr>
              <w:t xml:space="preserve"> te uvjete korištenja podataka.</w:t>
            </w:r>
          </w:p>
          <w:p w14:paraId="7DCDA7FD" w14:textId="75AE421A" w:rsidR="00333133" w:rsidRPr="00957C21" w:rsidRDefault="00333133" w:rsidP="00957C21">
            <w:pPr>
              <w:pStyle w:val="TableParagraph"/>
              <w:spacing w:line="242" w:lineRule="auto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</w:rPr>
              <w:t xml:space="preserve">Završni skup podataka pohranit će se u repozitoriju web stranice projekta koji će biti dostupan nakon objave određenog dijela istraživanja. </w:t>
            </w:r>
          </w:p>
          <w:p w14:paraId="006630D9" w14:textId="2520F488" w:rsidR="00333133" w:rsidRPr="00957C21" w:rsidRDefault="00333133" w:rsidP="00957C21">
            <w:pPr>
              <w:pStyle w:val="TableParagraph"/>
              <w:spacing w:line="242" w:lineRule="auto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</w:rPr>
              <w:t xml:space="preserve">U repozitoriju će se nalaziti i </w:t>
            </w:r>
            <w:proofErr w:type="spellStart"/>
            <w:r w:rsidRPr="00957C21">
              <w:rPr>
                <w:rFonts w:ascii="Open Sans" w:hAnsi="Open Sans" w:cs="Open Sans"/>
                <w:i/>
                <w:sz w:val="18"/>
              </w:rPr>
              <w:t>ReadMe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 xml:space="preserve"> datoteka s detaljnijim opisom podataka kako bi se omogućila </w:t>
            </w:r>
            <w:r w:rsidR="00155857">
              <w:rPr>
                <w:rFonts w:ascii="Open Sans" w:hAnsi="Open Sans" w:cs="Open Sans"/>
                <w:sz w:val="18"/>
              </w:rPr>
              <w:t>lakša interpretacija rezultata.</w:t>
            </w:r>
          </w:p>
        </w:tc>
      </w:tr>
      <w:tr w:rsidR="00C101B7" w:rsidRPr="00957C21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3CA4B71F" w:rsidR="00C101B7" w:rsidRPr="00957C21" w:rsidRDefault="00C101B7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C101B7" w:rsidRPr="00957C21" w:rsidRDefault="00C101B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Pravna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</w:t>
            </w:r>
            <w:r w:rsidRPr="00957C21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sigurnosna</w:t>
            </w:r>
            <w:r w:rsidRPr="00957C21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333133" w:rsidRPr="00957C21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333133" w:rsidRPr="00957C21" w:rsidRDefault="0033313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333133" w:rsidRPr="00957C21" w:rsidRDefault="00333133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Jeste li ograničeni sporazumom o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povjerljivosti?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Imate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li</w:t>
            </w:r>
            <w:r w:rsidRPr="00957C21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potrebna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dopuštenja za prikupljanje, obradu,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čuvanje</w:t>
            </w:r>
            <w:r w:rsidRPr="00957C21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</w:t>
            </w:r>
            <w:r w:rsidRPr="00957C21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dijeljenje</w:t>
            </w:r>
            <w:r w:rsidRPr="00957C21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podataka?</w:t>
            </w:r>
            <w:r w:rsidRPr="00957C21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Jesu</w:t>
            </w:r>
            <w:r w:rsidRPr="00957C21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li</w:t>
            </w:r>
            <w:r w:rsidRPr="00957C21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osobe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čiji</w:t>
            </w:r>
            <w:r w:rsidRPr="00957C21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se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podaci</w:t>
            </w:r>
            <w:r w:rsidRPr="00957C21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obrađuju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informirani o tome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jesu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li dali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privolu?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Kojim</w:t>
            </w:r>
            <w:r w:rsidRPr="00957C21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ćete se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metodama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podataka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(GDPR</w:t>
            </w:r>
            <w:r w:rsidRPr="00957C21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-</w:t>
            </w:r>
            <w:r w:rsidRPr="00957C21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333133" w:rsidRPr="00957C21" w:rsidRDefault="00333133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kategorije</w:t>
            </w:r>
            <w:r w:rsidRPr="00957C21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 xml:space="preserve">osobnih podataka, navesti metode </w:t>
            </w:r>
            <w:proofErr w:type="spellStart"/>
            <w:r w:rsidRPr="00957C21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Pr="00957C21">
              <w:rPr>
                <w:rFonts w:ascii="Open Sans" w:hAnsi="Open Sans" w:cs="Open Sans"/>
                <w:sz w:val="20"/>
              </w:rPr>
              <w:t xml:space="preserve"> podataka)?</w:t>
            </w:r>
          </w:p>
        </w:tc>
        <w:tc>
          <w:tcPr>
            <w:tcW w:w="9890" w:type="dxa"/>
          </w:tcPr>
          <w:p w14:paraId="57A1A995" w14:textId="5338854A" w:rsidR="00333133" w:rsidRPr="00957C21" w:rsidRDefault="00333133" w:rsidP="00957C21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  <w:szCs w:val="18"/>
              </w:rPr>
              <w:t>Pri izvedbi ovog projekta neće se kršiti etička načela.</w:t>
            </w:r>
          </w:p>
        </w:tc>
      </w:tr>
      <w:tr w:rsidR="00333133" w:rsidRPr="00957C21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333133" w:rsidRPr="00957C21" w:rsidRDefault="0033313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333133" w:rsidRPr="00957C21" w:rsidRDefault="00333133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Kako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će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se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regulirati</w:t>
            </w:r>
            <w:r w:rsidRPr="00957C21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pristup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 xml:space="preserve">podacima i njihova sigurnost? Koji su </w:t>
            </w:r>
            <w:r w:rsidRPr="00957C21">
              <w:rPr>
                <w:rFonts w:ascii="Open Sans" w:hAnsi="Open Sans" w:cs="Open Sans"/>
                <w:spacing w:val="-52"/>
                <w:sz w:val="20"/>
              </w:rPr>
              <w:t xml:space="preserve">   </w:t>
            </w:r>
            <w:r w:rsidRPr="00957C21">
              <w:rPr>
                <w:rFonts w:ascii="Open Sans" w:hAnsi="Open Sans" w:cs="Open Sans"/>
                <w:sz w:val="20"/>
              </w:rPr>
              <w:t>potencijalni</w:t>
            </w:r>
            <w:r w:rsidRPr="00957C21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rizici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koje treba uzeti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u obzir?</w:t>
            </w:r>
            <w:r w:rsidRPr="00957C21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Kako</w:t>
            </w:r>
            <w:r w:rsidRPr="00957C21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ćete</w:t>
            </w:r>
            <w:r w:rsidRPr="00957C21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osigurati</w:t>
            </w:r>
            <w:r w:rsidRPr="00957C21">
              <w:rPr>
                <w:rFonts w:ascii="Open Sans" w:hAnsi="Open Sans" w:cs="Open Sans"/>
                <w:spacing w:val="-3"/>
                <w:sz w:val="20"/>
              </w:rPr>
              <w:t xml:space="preserve"> sigurnost pohrane </w:t>
            </w:r>
            <w:r w:rsidRPr="00957C21">
              <w:rPr>
                <w:rFonts w:ascii="Open Sans" w:hAnsi="Open Sans" w:cs="Open Sans"/>
                <w:sz w:val="20"/>
              </w:rPr>
              <w:t>osjetljivih</w:t>
            </w:r>
            <w:r w:rsidRPr="00957C21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2C5386CA" w:rsidR="00333133" w:rsidRPr="00957C21" w:rsidRDefault="00333133" w:rsidP="00155857">
            <w:pPr>
              <w:pStyle w:val="TableParagraph"/>
              <w:spacing w:before="2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  <w:szCs w:val="18"/>
              </w:rPr>
              <w:t xml:space="preserve">Tijekom provedbe projekta, podaci će se pohraniti i dijeliti unutar istraživačkog tima kroz sustav </w:t>
            </w:r>
            <w:proofErr w:type="spellStart"/>
            <w:r w:rsidRPr="00957C21">
              <w:rPr>
                <w:rFonts w:ascii="Open Sans" w:hAnsi="Open Sans" w:cs="Open Sans"/>
                <w:sz w:val="18"/>
                <w:szCs w:val="18"/>
              </w:rPr>
              <w:t>OneDrive</w:t>
            </w:r>
            <w:proofErr w:type="spellEnd"/>
            <w:r w:rsidRPr="00957C21">
              <w:rPr>
                <w:rFonts w:ascii="Open Sans" w:hAnsi="Open Sans" w:cs="Open Sans"/>
                <w:sz w:val="18"/>
                <w:szCs w:val="18"/>
              </w:rPr>
              <w:t xml:space="preserve"> čiju licencu imaju svi suradnici ovog tima. Pristup podacima upravlja se preko AAI identiteta ustanove koji je siguran sustav i slijedi najbolje prakse u pogledu upravljanja identitetom.</w:t>
            </w:r>
          </w:p>
        </w:tc>
      </w:tr>
      <w:tr w:rsidR="00333133" w:rsidRPr="00957C21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333133" w:rsidRPr="00957C21" w:rsidRDefault="0033313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333133" w:rsidRPr="00957C21" w:rsidRDefault="00333133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Kako ćete upravljati zaštitom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autorskih</w:t>
            </w:r>
            <w:r w:rsidRPr="00957C21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prava</w:t>
            </w:r>
            <w:r w:rsidRPr="00957C21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</w:t>
            </w:r>
            <w:r w:rsidRPr="00957C21">
              <w:rPr>
                <w:rFonts w:ascii="Open Sans" w:hAnsi="Open Sans" w:cs="Open Sans"/>
                <w:spacing w:val="-3"/>
                <w:sz w:val="20"/>
              </w:rPr>
              <w:t xml:space="preserve"> drugog </w:t>
            </w:r>
            <w:r w:rsidRPr="00957C21">
              <w:rPr>
                <w:rFonts w:ascii="Open Sans" w:hAnsi="Open Sans" w:cs="Open Sans"/>
                <w:sz w:val="20"/>
              </w:rPr>
              <w:t xml:space="preserve">intelektualnog </w:t>
            </w:r>
            <w:r w:rsidRPr="00957C21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vlasništva? Tko će biti vlasnik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podataka?</w:t>
            </w:r>
            <w:r w:rsidRPr="00957C21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Koje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će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se</w:t>
            </w:r>
            <w:r w:rsidRPr="00957C21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 xml:space="preserve">licencije primjenjivati na podatke? Koja će se </w:t>
            </w:r>
            <w:r w:rsidRPr="00957C21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ograničenja</w:t>
            </w:r>
            <w:r w:rsidRPr="00957C21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primjenjivati</w:t>
            </w:r>
            <w:r w:rsidRPr="00957C21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na</w:t>
            </w:r>
            <w:r w:rsidRPr="00957C21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333133" w:rsidRPr="00957C21" w:rsidRDefault="00333133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uporabu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61EE4702" w:rsidR="00333133" w:rsidRPr="00957C21" w:rsidRDefault="00333133" w:rsidP="00FE39D5">
            <w:pPr>
              <w:pStyle w:val="TableParagraph"/>
              <w:spacing w:before="2" w:line="244" w:lineRule="auto"/>
              <w:ind w:right="95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  <w:szCs w:val="18"/>
              </w:rPr>
              <w:t xml:space="preserve">Problemi intelektualnog vlasništva će se u rješavati prema preporukama </w:t>
            </w:r>
            <w:r w:rsidR="00FE39D5" w:rsidRPr="00FE39D5">
              <w:rPr>
                <w:rFonts w:ascii="Open Sans" w:hAnsi="Open Sans" w:cs="Open Sans"/>
                <w:sz w:val="18"/>
                <w:szCs w:val="18"/>
              </w:rPr>
              <w:t>Informacijsko</w:t>
            </w:r>
            <w:r w:rsidR="00FE39D5">
              <w:rPr>
                <w:rFonts w:ascii="Open Sans" w:hAnsi="Open Sans" w:cs="Open Sans"/>
                <w:sz w:val="18"/>
                <w:szCs w:val="18"/>
              </w:rPr>
              <w:t>g</w:t>
            </w:r>
            <w:r w:rsidR="00FE39D5" w:rsidRPr="00FE39D5">
              <w:rPr>
                <w:rFonts w:ascii="Open Sans" w:hAnsi="Open Sans" w:cs="Open Sans"/>
                <w:sz w:val="18"/>
                <w:szCs w:val="18"/>
              </w:rPr>
              <w:t xml:space="preserve"> centr</w:t>
            </w:r>
            <w:r w:rsidR="00FE39D5">
              <w:rPr>
                <w:rFonts w:ascii="Open Sans" w:hAnsi="Open Sans" w:cs="Open Sans"/>
                <w:sz w:val="18"/>
                <w:szCs w:val="18"/>
              </w:rPr>
              <w:t>a</w:t>
            </w:r>
            <w:r w:rsidR="00FE39D5" w:rsidRPr="00FE39D5">
              <w:rPr>
                <w:rFonts w:ascii="Open Sans" w:hAnsi="Open Sans" w:cs="Open Sans"/>
                <w:sz w:val="18"/>
                <w:szCs w:val="18"/>
              </w:rPr>
              <w:t xml:space="preserve"> za intelektualno vlasništvo Državnog zavoda za intelektualno</w:t>
            </w:r>
            <w:r w:rsidR="00FE39D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E39D5" w:rsidRPr="00FE39D5">
              <w:rPr>
                <w:rFonts w:ascii="Open Sans" w:hAnsi="Open Sans" w:cs="Open Sans"/>
                <w:sz w:val="18"/>
                <w:szCs w:val="18"/>
              </w:rPr>
              <w:t>vlasništvo</w:t>
            </w:r>
            <w:r w:rsidRPr="00957C21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957C21">
              <w:rPr>
                <w:rFonts w:ascii="Open Sans" w:hAnsi="Open Sans" w:cs="Open Sans"/>
                <w:sz w:val="18"/>
                <w:szCs w:val="18"/>
              </w:rPr>
              <w:t>U trenutku kada podaci budu</w:t>
            </w:r>
            <w:r w:rsidR="00F37C80" w:rsidRPr="00957C21">
              <w:rPr>
                <w:rFonts w:ascii="Open Sans" w:hAnsi="Open Sans" w:cs="Open Sans"/>
                <w:sz w:val="18"/>
                <w:szCs w:val="18"/>
              </w:rPr>
              <w:t xml:space="preserve"> objavljeni u znanstvenim radovima oni će biti javno dostupni.</w:t>
            </w:r>
          </w:p>
        </w:tc>
      </w:tr>
      <w:tr w:rsidR="00333133" w:rsidRPr="00957C21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333133" w:rsidRPr="00957C21" w:rsidRDefault="00333133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333133" w:rsidRPr="00957C21" w:rsidRDefault="00333133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Pohrana</w:t>
            </w:r>
            <w:r w:rsidRPr="00957C21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</w:t>
            </w:r>
            <w:r w:rsidRPr="00957C21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čuvanje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333133" w:rsidRPr="00957C21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333133" w:rsidRPr="00957C21" w:rsidRDefault="0033313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333133" w:rsidRPr="00957C21" w:rsidRDefault="00333133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57C21">
              <w:rPr>
                <w:rFonts w:ascii="Open Sans" w:hAnsi="Open Sans" w:cs="Open Sans"/>
                <w:sz w:val="20"/>
                <w:szCs w:val="20"/>
              </w:rPr>
              <w:t xml:space="preserve">Kako će radne verzije podataka biti pohranjene tijekom projekta? </w:t>
            </w:r>
          </w:p>
          <w:p w14:paraId="4F47FCC9" w14:textId="1ED3693C" w:rsidR="00333133" w:rsidRPr="00957C21" w:rsidRDefault="00333133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957C21">
              <w:rPr>
                <w:rFonts w:ascii="Open Sans" w:hAnsi="Open Sans" w:cs="Open Sans"/>
                <w:sz w:val="20"/>
                <w:szCs w:val="20"/>
              </w:rPr>
              <w:t xml:space="preserve">Kako </w:t>
            </w:r>
            <w:r w:rsidRPr="00957C21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  <w:szCs w:val="20"/>
              </w:rPr>
              <w:t xml:space="preserve">će se napraviti sigurnosne kopije tih </w:t>
            </w:r>
            <w:r w:rsidRPr="00957C21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Pr="00957C21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957C21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Pr="00957C21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333133" w:rsidRPr="00957C21" w:rsidRDefault="00333133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57C21">
              <w:rPr>
                <w:rStyle w:val="CommentReference"/>
                <w:rFonts w:ascii="Open Sans" w:hAnsi="Open Sans" w:cs="Open Sans"/>
                <w:sz w:val="20"/>
                <w:szCs w:val="20"/>
              </w:rPr>
              <w:t>Koja je očekivana količina podataka koja će se prikupiti i čuvati tijekom projekta (izraženo u MB/GB/TB)?</w:t>
            </w:r>
          </w:p>
        </w:tc>
        <w:tc>
          <w:tcPr>
            <w:tcW w:w="9890" w:type="dxa"/>
          </w:tcPr>
          <w:p w14:paraId="3BF6D82F" w14:textId="1A0AD329" w:rsidR="00F37C80" w:rsidRPr="00957C21" w:rsidRDefault="00F37C80" w:rsidP="00957C21">
            <w:pPr>
              <w:pStyle w:val="TableParagraph"/>
              <w:spacing w:before="2" w:line="244" w:lineRule="auto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</w:rPr>
              <w:t xml:space="preserve">Podaci će se tijekom provedbe projekta pohranjivati na računalo voditelja projekta te će se isti kopirati na </w:t>
            </w:r>
            <w:proofErr w:type="spellStart"/>
            <w:r w:rsidRPr="00957C21">
              <w:rPr>
                <w:rFonts w:ascii="Open Sans" w:hAnsi="Open Sans" w:cs="Open Sans"/>
                <w:sz w:val="18"/>
              </w:rPr>
              <w:t>OneDrive</w:t>
            </w:r>
            <w:proofErr w:type="spellEnd"/>
            <w:r w:rsidRPr="00957C21">
              <w:rPr>
                <w:rFonts w:ascii="Open Sans" w:hAnsi="Open Sans" w:cs="Open Sans"/>
                <w:sz w:val="18"/>
              </w:rPr>
              <w:t xml:space="preserve"> oblak, a kojem se može pristupiti neovisno o lokaciji prijavom s AAI korisničkim podacima. Na taj način omogućit će se pristup podacima članovima projektnog tima. </w:t>
            </w:r>
          </w:p>
          <w:p w14:paraId="38F471D4" w14:textId="07D04D68" w:rsidR="00F37C80" w:rsidRPr="00957C21" w:rsidRDefault="00F37C80" w:rsidP="00957C21">
            <w:pPr>
              <w:pStyle w:val="TableParagraph"/>
              <w:spacing w:before="2" w:line="244" w:lineRule="auto"/>
              <w:jc w:val="both"/>
              <w:rPr>
                <w:rFonts w:ascii="Open Sans" w:hAnsi="Open Sans" w:cs="Open Sans"/>
                <w:sz w:val="18"/>
              </w:rPr>
            </w:pPr>
            <w:r w:rsidRPr="00957C21">
              <w:rPr>
                <w:rFonts w:ascii="Open Sans" w:hAnsi="Open Sans" w:cs="Open Sans"/>
                <w:sz w:val="18"/>
              </w:rPr>
              <w:t>Uz to, glavni istraživač će raditi sigurnosnu kopiju s računala na vanjski disk.</w:t>
            </w:r>
          </w:p>
          <w:p w14:paraId="4CD6A807" w14:textId="5D364973" w:rsidR="00333133" w:rsidRPr="00957C21" w:rsidRDefault="00333133" w:rsidP="00F37C80">
            <w:pPr>
              <w:pStyle w:val="TableParagraph"/>
              <w:spacing w:before="2" w:line="244" w:lineRule="auto"/>
              <w:rPr>
                <w:rFonts w:ascii="Open Sans" w:hAnsi="Open Sans" w:cs="Open Sans"/>
                <w:sz w:val="18"/>
              </w:rPr>
            </w:pPr>
          </w:p>
        </w:tc>
      </w:tr>
      <w:tr w:rsidR="00333133" w:rsidRPr="00957C21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333133" w:rsidRPr="00957C21" w:rsidRDefault="00333133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333133" w:rsidRPr="00957C21" w:rsidRDefault="00333133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957C21">
              <w:rPr>
                <w:rFonts w:ascii="Open Sans" w:hAnsi="Open Sans" w:cs="Open Sans"/>
                <w:sz w:val="20"/>
                <w:szCs w:val="20"/>
              </w:rPr>
              <w:t xml:space="preserve">Kako će se završne verzije podataka dugotrajno pohraniti i čuvati (i nakon završetka projekta)? </w:t>
            </w:r>
          </w:p>
          <w:p w14:paraId="62881790" w14:textId="3A1C0FAB" w:rsidR="00333133" w:rsidRPr="00957C21" w:rsidRDefault="00333133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957C21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Pr="00957C21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957C21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957C21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957C21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  <w:szCs w:val="20"/>
              </w:rPr>
              <w:t>formatima čuvati  podaci? Koja je očekivana količina podataka koja će se trajno pohraniti (izraženo u MB/GB/TB)?</w:t>
            </w:r>
          </w:p>
        </w:tc>
        <w:tc>
          <w:tcPr>
            <w:tcW w:w="9890" w:type="dxa"/>
          </w:tcPr>
          <w:p w14:paraId="27FF0233" w14:textId="125D6171" w:rsidR="00F37C80" w:rsidRPr="00957C21" w:rsidRDefault="00F37C80" w:rsidP="00155857">
            <w:pPr>
              <w:ind w:left="13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7C21">
              <w:rPr>
                <w:rFonts w:ascii="Open Sans" w:hAnsi="Open Sans" w:cs="Open Sans"/>
                <w:sz w:val="18"/>
                <w:szCs w:val="18"/>
              </w:rPr>
              <w:t xml:space="preserve">Podatke će se čuvati trajno u repozitoriju web stranice projekta (odnosno na serveru Fakulteta kemijskog inženjerstva i tehnologije Sveučilišta u Zagrebu). Tablične podatke će se čuvati CSV obliku, a tekstualne u DOCX (Office Open XML) te PDF-A obliku. </w:t>
            </w:r>
          </w:p>
          <w:p w14:paraId="15108890" w14:textId="7E531CBA" w:rsidR="00333133" w:rsidRPr="00957C21" w:rsidRDefault="00333133">
            <w:pPr>
              <w:pStyle w:val="TableParagraph"/>
              <w:spacing w:line="184" w:lineRule="exact"/>
              <w:rPr>
                <w:rFonts w:ascii="Open Sans" w:hAnsi="Open Sans" w:cs="Open Sans"/>
                <w:sz w:val="18"/>
              </w:rPr>
            </w:pPr>
          </w:p>
        </w:tc>
      </w:tr>
      <w:tr w:rsidR="00333133" w:rsidRPr="00957C21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333133" w:rsidRPr="00957C21" w:rsidRDefault="00333133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333133" w:rsidRPr="00957C21" w:rsidRDefault="00333133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Dijeljenje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i</w:t>
            </w:r>
            <w:r w:rsidRPr="00957C21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ponovna</w:t>
            </w:r>
            <w:r w:rsidRPr="00957C21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uporaba</w:t>
            </w:r>
            <w:r w:rsidRPr="00957C21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957C21" w:rsidRPr="00957C21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957C21" w:rsidRPr="00957C21" w:rsidRDefault="00957C21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957C21" w:rsidRPr="00957C21" w:rsidRDefault="00957C2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Kako i gdje će se podaci dijeliti? Koji repozitorij će se koristit za dijeljenje podataka?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Kako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će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potencijalni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korisnici doznati</w:t>
            </w:r>
            <w:r w:rsidRPr="00957C21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za</w:t>
            </w:r>
            <w:r w:rsidRPr="00957C21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3F687EF6" w:rsidR="00957C21" w:rsidRPr="00957C21" w:rsidRDefault="00957C21" w:rsidP="000924AC">
            <w:pPr>
              <w:ind w:left="13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7C21">
              <w:rPr>
                <w:rFonts w:ascii="Open Sans" w:hAnsi="Open Sans" w:cs="Open Sans"/>
                <w:sz w:val="18"/>
                <w:szCs w:val="18"/>
              </w:rPr>
              <w:t>Konačnu verziju skupa podataka voditelj projekta podijelit će putem repozitorija web stranice projekta gdje će biti pohranjene publikacije i projektna dokumentacija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te radne verzije podataka</w:t>
            </w:r>
            <w:r w:rsidRPr="00957C21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>
              <w:rPr>
                <w:rFonts w:ascii="Open Sans" w:hAnsi="Open Sans" w:cs="Open Sans"/>
                <w:sz w:val="18"/>
                <w:szCs w:val="18"/>
              </w:rPr>
              <w:t>Fakultetski</w:t>
            </w:r>
            <w:r w:rsidRPr="00957C21">
              <w:rPr>
                <w:rFonts w:ascii="Open Sans" w:hAnsi="Open Sans" w:cs="Open Sans"/>
                <w:sz w:val="18"/>
                <w:szCs w:val="18"/>
              </w:rPr>
              <w:t xml:space="preserve"> repozitorij odabrali smo jer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je trajno dostupan; podaci su povezani s projektom te ih je lako pronaći te dodatno </w:t>
            </w:r>
            <w:r w:rsidRPr="00957C21">
              <w:rPr>
                <w:rFonts w:ascii="Open Sans" w:hAnsi="Open Sans" w:cs="Open Sans"/>
                <w:sz w:val="18"/>
                <w:szCs w:val="18"/>
              </w:rPr>
              <w:t>osigurava</w:t>
            </w:r>
            <w:r>
              <w:rPr>
                <w:rFonts w:ascii="Open Sans" w:hAnsi="Open Sans" w:cs="Open Sans"/>
                <w:sz w:val="18"/>
                <w:szCs w:val="18"/>
              </w:rPr>
              <w:t>ju</w:t>
            </w:r>
            <w:r w:rsidRPr="00957C21">
              <w:rPr>
                <w:rFonts w:ascii="Open Sans" w:hAnsi="Open Sans" w:cs="Open Sans"/>
                <w:sz w:val="18"/>
                <w:szCs w:val="18"/>
              </w:rPr>
              <w:t xml:space="preserve"> vidljivost i transparentnosti rada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projektu. Korištenjem opsežnih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metapodataka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podatke će biti lako interpretirati te po potrebi replicirati.</w:t>
            </w:r>
            <w:bookmarkStart w:id="0" w:name="_GoBack"/>
            <w:bookmarkEnd w:id="0"/>
          </w:p>
        </w:tc>
      </w:tr>
      <w:tr w:rsidR="00957C21" w:rsidRPr="00957C21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957C21" w:rsidRPr="00957C21" w:rsidRDefault="00957C21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957C21" w:rsidRPr="00957C21" w:rsidRDefault="00957C2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Ako postoje podaci koji se ne smiju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dijeliti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(prijavitelji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vezani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zakonskim,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 xml:space="preserve">etičkim, autorskim 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pravila, </w:t>
            </w:r>
            <w:r w:rsidRPr="00957C21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56758815" w14:textId="77777777" w:rsidR="00155857" w:rsidRDefault="00957C21" w:rsidP="00155857">
            <w:pPr>
              <w:ind w:left="13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7C21">
              <w:rPr>
                <w:rFonts w:ascii="Open Sans" w:hAnsi="Open Sans" w:cs="Open Sans"/>
                <w:sz w:val="18"/>
                <w:szCs w:val="18"/>
              </w:rPr>
              <w:t xml:space="preserve">Podaci neophodni za bilo koju publikaciju bit će dostupni u trenutku objavljivanja. </w:t>
            </w:r>
          </w:p>
          <w:p w14:paraId="4321485C" w14:textId="75F27421" w:rsidR="00957C21" w:rsidRPr="00957C21" w:rsidRDefault="00957C21" w:rsidP="00155857">
            <w:pPr>
              <w:ind w:left="13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7C21">
              <w:rPr>
                <w:rFonts w:ascii="Open Sans" w:hAnsi="Open Sans" w:cs="Open Sans"/>
                <w:sz w:val="18"/>
                <w:szCs w:val="18"/>
              </w:rPr>
              <w:t>Svi neobjavljeni podaci pohranit će se u repozitoriju najkasnije 12 mjeseci od završetka projekta.</w:t>
            </w:r>
          </w:p>
        </w:tc>
      </w:tr>
      <w:tr w:rsidR="00957C21" w:rsidRPr="00957C21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957C21" w:rsidRPr="00957C21" w:rsidRDefault="00957C21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957C21" w:rsidRPr="00957C21" w:rsidRDefault="00957C2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Potvrdite</w:t>
            </w:r>
            <w:r w:rsidRPr="00957C21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da</w:t>
            </w:r>
            <w:r w:rsidRPr="00957C21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ćete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se</w:t>
            </w:r>
            <w:r w:rsidRPr="00957C21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koristiti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 xml:space="preserve">digitalnim repozitorijem koji je u skladu s </w:t>
            </w:r>
            <w:r w:rsidRPr="00957C21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načelima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i/>
                <w:sz w:val="20"/>
              </w:rPr>
              <w:t>FAIR-a</w:t>
            </w:r>
            <w:r w:rsidRPr="00957C21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529321BE" w:rsidR="00957C21" w:rsidRPr="00957C21" w:rsidRDefault="00957C21" w:rsidP="00957C21">
            <w:pPr>
              <w:pStyle w:val="TableParagraph"/>
              <w:spacing w:before="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7C21">
              <w:rPr>
                <w:rFonts w:ascii="Open Sans" w:hAnsi="Open Sans" w:cs="Open Sans"/>
                <w:sz w:val="18"/>
                <w:szCs w:val="18"/>
              </w:rPr>
              <w:t>Potvrđujemo da ćemo se koristiti digitalnim repozitorijom koji je u skladu s načelima FAIR-a.</w:t>
            </w:r>
          </w:p>
        </w:tc>
      </w:tr>
      <w:tr w:rsidR="00957C21" w:rsidRPr="00957C21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957C21" w:rsidRPr="00957C21" w:rsidRDefault="00957C21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957C21" w:rsidRPr="00957C21" w:rsidRDefault="00957C2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 xml:space="preserve">Potvrdite da ćete se koristiti digitalnim </w:t>
            </w:r>
            <w:r w:rsidRPr="00957C21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ne</w:t>
            </w:r>
            <w:r w:rsidRPr="00957C21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možete</w:t>
            </w:r>
            <w:r w:rsidRPr="00957C21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dijeliti podatke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na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digitalnom</w:t>
            </w:r>
            <w:r w:rsidRPr="00957C21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repozitoriju</w:t>
            </w:r>
            <w:r w:rsidRPr="00957C21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957C21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957C21" w:rsidRPr="00957C21" w:rsidRDefault="00957C2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957C21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49CD9447" w:rsidR="00957C21" w:rsidRPr="00957C21" w:rsidRDefault="00957C21" w:rsidP="00C56C26">
            <w:pPr>
              <w:pStyle w:val="TableParagraph"/>
              <w:spacing w:before="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7C21">
              <w:rPr>
                <w:rFonts w:ascii="Open Sans" w:hAnsi="Open Sans" w:cs="Open Sans"/>
                <w:sz w:val="18"/>
                <w:szCs w:val="18"/>
              </w:rPr>
              <w:t>Potvrđujemo da ćemo se koristiti digitalnim</w:t>
            </w:r>
            <w:r w:rsidR="00C56C26">
              <w:rPr>
                <w:rFonts w:ascii="Open Sans" w:hAnsi="Open Sans" w:cs="Open Sans"/>
                <w:sz w:val="18"/>
                <w:szCs w:val="18"/>
              </w:rPr>
              <w:t xml:space="preserve"> nekomercijalnim</w:t>
            </w:r>
            <w:r w:rsidRPr="00957C21">
              <w:rPr>
                <w:rFonts w:ascii="Open Sans" w:hAnsi="Open Sans" w:cs="Open Sans"/>
                <w:sz w:val="18"/>
                <w:szCs w:val="18"/>
              </w:rPr>
              <w:t xml:space="preserve"> repozitorijom</w:t>
            </w:r>
            <w:r w:rsidR="00C56C2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</w:tbl>
    <w:p w14:paraId="5BF3FF60" w14:textId="77777777" w:rsidR="004B374A" w:rsidRPr="00957C21" w:rsidRDefault="004B374A">
      <w:pPr>
        <w:pStyle w:val="BodyText"/>
        <w:rPr>
          <w:rFonts w:ascii="Open Sans" w:hAnsi="Open Sans" w:cs="Open Sans"/>
        </w:rPr>
      </w:pPr>
    </w:p>
    <w:sectPr w:rsidR="004B374A" w:rsidRPr="00957C21">
      <w:headerReference w:type="default" r:id="rId9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0BA21" w14:textId="77777777" w:rsidR="00CC5DA5" w:rsidRDefault="00CC5DA5" w:rsidP="008120C5">
      <w:r>
        <w:separator/>
      </w:r>
    </w:p>
  </w:endnote>
  <w:endnote w:type="continuationSeparator" w:id="0">
    <w:p w14:paraId="47A40BD9" w14:textId="77777777" w:rsidR="00CC5DA5" w:rsidRDefault="00CC5DA5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orbel Light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1050" w14:textId="77777777" w:rsidR="00CC5DA5" w:rsidRDefault="00CC5DA5" w:rsidP="008120C5">
      <w:r>
        <w:separator/>
      </w:r>
    </w:p>
  </w:footnote>
  <w:footnote w:type="continuationSeparator" w:id="0">
    <w:p w14:paraId="159D0F71" w14:textId="77777777" w:rsidR="00CC5DA5" w:rsidRDefault="00CC5DA5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1FA8" w14:textId="480CA1B1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155857">
      <w:rPr>
        <w:rFonts w:ascii="Open Sans" w:hAnsi="Open Sans" w:cs="Open Sans"/>
        <w:sz w:val="20"/>
        <w:szCs w:val="20"/>
      </w:rPr>
      <w:tab/>
    </w:r>
    <w:r w:rsidR="00155857">
      <w:rPr>
        <w:rFonts w:ascii="Open Sans" w:hAnsi="Open Sans" w:cs="Open Sans"/>
        <w:sz w:val="20"/>
        <w:szCs w:val="20"/>
      </w:rPr>
      <w:tab/>
    </w:r>
    <w:r w:rsidR="00155857">
      <w:rPr>
        <w:rFonts w:ascii="Open Sans" w:hAnsi="Open Sans" w:cs="Open Sans"/>
        <w:sz w:val="20"/>
        <w:szCs w:val="20"/>
      </w:rPr>
      <w:tab/>
    </w:r>
    <w:r w:rsidR="00155857">
      <w:rPr>
        <w:rFonts w:ascii="Open Sans" w:hAnsi="Open Sans" w:cs="Open Sans"/>
        <w:sz w:val="20"/>
        <w:szCs w:val="20"/>
      </w:rPr>
      <w:tab/>
    </w:r>
    <w:proofErr w:type="spellStart"/>
    <w:r w:rsidR="00155857">
      <w:rPr>
        <w:rFonts w:ascii="Open Sans" w:hAnsi="Open Sans" w:cs="Open Sans"/>
        <w:sz w:val="20"/>
        <w:szCs w:val="20"/>
      </w:rPr>
      <w:t>EnA</w:t>
    </w:r>
    <w:proofErr w:type="spellEnd"/>
    <w:r w:rsidR="00155857">
      <w:rPr>
        <w:rFonts w:ascii="Open Sans" w:hAnsi="Open Sans" w:cs="Open Sans"/>
        <w:sz w:val="20"/>
        <w:szCs w:val="20"/>
      </w:rPr>
      <w:t>-SARS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53D7329F"/>
    <w:multiLevelType w:val="hybridMultilevel"/>
    <w:tmpl w:val="8B3AAC4A"/>
    <w:lvl w:ilvl="0" w:tplc="831E843C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7" w:hanging="360"/>
      </w:pPr>
    </w:lvl>
    <w:lvl w:ilvl="2" w:tplc="041A001B" w:tentative="1">
      <w:start w:val="1"/>
      <w:numFmt w:val="lowerRoman"/>
      <w:lvlText w:val="%3."/>
      <w:lvlJc w:val="right"/>
      <w:pPr>
        <w:ind w:left="2627" w:hanging="180"/>
      </w:pPr>
    </w:lvl>
    <w:lvl w:ilvl="3" w:tplc="041A000F" w:tentative="1">
      <w:start w:val="1"/>
      <w:numFmt w:val="decimal"/>
      <w:lvlText w:val="%4."/>
      <w:lvlJc w:val="left"/>
      <w:pPr>
        <w:ind w:left="3347" w:hanging="360"/>
      </w:pPr>
    </w:lvl>
    <w:lvl w:ilvl="4" w:tplc="041A0019" w:tentative="1">
      <w:start w:val="1"/>
      <w:numFmt w:val="lowerLetter"/>
      <w:lvlText w:val="%5."/>
      <w:lvlJc w:val="left"/>
      <w:pPr>
        <w:ind w:left="4067" w:hanging="360"/>
      </w:pPr>
    </w:lvl>
    <w:lvl w:ilvl="5" w:tplc="041A001B" w:tentative="1">
      <w:start w:val="1"/>
      <w:numFmt w:val="lowerRoman"/>
      <w:lvlText w:val="%6."/>
      <w:lvlJc w:val="right"/>
      <w:pPr>
        <w:ind w:left="4787" w:hanging="180"/>
      </w:pPr>
    </w:lvl>
    <w:lvl w:ilvl="6" w:tplc="041A000F" w:tentative="1">
      <w:start w:val="1"/>
      <w:numFmt w:val="decimal"/>
      <w:lvlText w:val="%7."/>
      <w:lvlJc w:val="left"/>
      <w:pPr>
        <w:ind w:left="5507" w:hanging="360"/>
      </w:pPr>
    </w:lvl>
    <w:lvl w:ilvl="7" w:tplc="041A0019" w:tentative="1">
      <w:start w:val="1"/>
      <w:numFmt w:val="lowerLetter"/>
      <w:lvlText w:val="%8."/>
      <w:lvlJc w:val="left"/>
      <w:pPr>
        <w:ind w:left="6227" w:hanging="360"/>
      </w:pPr>
    </w:lvl>
    <w:lvl w:ilvl="8" w:tplc="041A001B" w:tentative="1">
      <w:start w:val="1"/>
      <w:numFmt w:val="lowerRoman"/>
      <w:lvlText w:val="%9."/>
      <w:lvlJc w:val="right"/>
      <w:pPr>
        <w:ind w:left="69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924AC"/>
    <w:rsid w:val="000A1225"/>
    <w:rsid w:val="001025A6"/>
    <w:rsid w:val="00155857"/>
    <w:rsid w:val="001C4C38"/>
    <w:rsid w:val="001C4D5D"/>
    <w:rsid w:val="00215EB3"/>
    <w:rsid w:val="002611D7"/>
    <w:rsid w:val="00262C66"/>
    <w:rsid w:val="002700B9"/>
    <w:rsid w:val="00275D4E"/>
    <w:rsid w:val="002C415E"/>
    <w:rsid w:val="003330CC"/>
    <w:rsid w:val="00333133"/>
    <w:rsid w:val="0034257E"/>
    <w:rsid w:val="003D05F3"/>
    <w:rsid w:val="003D0DA9"/>
    <w:rsid w:val="004B1924"/>
    <w:rsid w:val="004B374A"/>
    <w:rsid w:val="004D1954"/>
    <w:rsid w:val="004E706F"/>
    <w:rsid w:val="005622E3"/>
    <w:rsid w:val="006B4D7D"/>
    <w:rsid w:val="006F0787"/>
    <w:rsid w:val="007311B1"/>
    <w:rsid w:val="007A0FF1"/>
    <w:rsid w:val="007B6AE5"/>
    <w:rsid w:val="007E576A"/>
    <w:rsid w:val="008120C5"/>
    <w:rsid w:val="00917D7A"/>
    <w:rsid w:val="00957C21"/>
    <w:rsid w:val="00973600"/>
    <w:rsid w:val="009B19C6"/>
    <w:rsid w:val="00A143F7"/>
    <w:rsid w:val="00A65B47"/>
    <w:rsid w:val="00AE6EFD"/>
    <w:rsid w:val="00B225C7"/>
    <w:rsid w:val="00B607A2"/>
    <w:rsid w:val="00B71DA0"/>
    <w:rsid w:val="00BA6320"/>
    <w:rsid w:val="00C101B7"/>
    <w:rsid w:val="00C56C26"/>
    <w:rsid w:val="00C83D1E"/>
    <w:rsid w:val="00CC5DA5"/>
    <w:rsid w:val="00CE2CF9"/>
    <w:rsid w:val="00DD28AE"/>
    <w:rsid w:val="00DD61C4"/>
    <w:rsid w:val="00E1431B"/>
    <w:rsid w:val="00E33DEE"/>
    <w:rsid w:val="00E629F7"/>
    <w:rsid w:val="00F37C80"/>
    <w:rsid w:val="00F6499F"/>
    <w:rsid w:val="00F82331"/>
    <w:rsid w:val="00F87D2E"/>
    <w:rsid w:val="00FD725D"/>
    <w:rsid w:val="00FE39D5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95D43"/>
  <w15:docId w15:val="{76554F09-9955-474E-8C6A-338629F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character" w:styleId="Hyperlink">
    <w:name w:val="Hyperlink"/>
    <w:basedOn w:val="DefaultParagraphFont"/>
    <w:uiPriority w:val="99"/>
    <w:unhideWhenUsed/>
    <w:rsid w:val="00C10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ic@fkit.uniz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55BC-A71D-481C-8BD9-187BEBBC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Šime Novo</cp:lastModifiedBy>
  <cp:revision>22</cp:revision>
  <cp:lastPrinted>2022-05-23T08:12:00Z</cp:lastPrinted>
  <dcterms:created xsi:type="dcterms:W3CDTF">2022-05-10T16:42:00Z</dcterms:created>
  <dcterms:modified xsi:type="dcterms:W3CDTF">2024-12-16T13:13:00Z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